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919D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0F68F7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D919D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919D0">
        <w:rPr>
          <w:rFonts w:ascii="Times New Roman" w:hAnsi="Times New Roman" w:cs="Times New Roman"/>
          <w:sz w:val="24"/>
          <w:szCs w:val="24"/>
        </w:rPr>
        <w:t>КЗК-</w:t>
      </w:r>
      <w:r w:rsidR="000F68F7" w:rsidRPr="00D919D0">
        <w:rPr>
          <w:rFonts w:ascii="Times New Roman" w:hAnsi="Times New Roman" w:cs="Times New Roman"/>
          <w:sz w:val="24"/>
          <w:szCs w:val="24"/>
        </w:rPr>
        <w:t>778</w:t>
      </w:r>
      <w:r w:rsidRPr="00D919D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0F68F7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68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F68F7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68F7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Софмедика</w:t>
      </w:r>
      <w:proofErr w:type="spellEnd"/>
      <w:r w:rsidR="000F68F7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919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50CED">
        <w:rPr>
          <w:rFonts w:ascii="Times New Roman" w:hAnsi="Times New Roman" w:cs="Times New Roman"/>
          <w:sz w:val="24"/>
          <w:szCs w:val="24"/>
        </w:rPr>
        <w:t xml:space="preserve"> М. В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F68F7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„Свети Георги“ ЕАД</w:t>
      </w:r>
      <w:r w:rsidR="000F68F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50CED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850CE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919D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50CE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50CED">
        <w:rPr>
          <w:rFonts w:ascii="Times New Roman" w:hAnsi="Times New Roman" w:cs="Times New Roman"/>
          <w:sz w:val="24"/>
          <w:szCs w:val="24"/>
        </w:rPr>
        <w:t xml:space="preserve"> М.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919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919D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50CE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B9660A" w:rsidRDefault="00DA4E77" w:rsidP="00D919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19D0" w:rsidRPr="00D919D0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D919D0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тъй като оспорените от</w:t>
      </w:r>
      <w:r w:rsidR="00ED337E">
        <w:rPr>
          <w:rFonts w:ascii="Times New Roman" w:hAnsi="Times New Roman" w:cs="Times New Roman"/>
          <w:sz w:val="24"/>
          <w:szCs w:val="24"/>
        </w:rPr>
        <w:t xml:space="preserve"> </w:t>
      </w:r>
      <w:r w:rsidR="00D919D0" w:rsidRPr="00D919D0">
        <w:rPr>
          <w:rFonts w:ascii="Times New Roman" w:hAnsi="Times New Roman" w:cs="Times New Roman"/>
          <w:sz w:val="24"/>
          <w:szCs w:val="24"/>
        </w:rPr>
        <w:t>нас актове  представляват индивидуални административни актове</w:t>
      </w:r>
      <w:r w:rsidR="00ED337E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то възложителят носеше тежест да установи фактическите и правни основания за тяхното издаване</w:t>
      </w:r>
      <w:r w:rsidR="00ED337E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включително трябваше да установи</w:t>
      </w:r>
      <w:r w:rsidR="00ED337E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че освен роботизираната система </w:t>
      </w:r>
      <w:proofErr w:type="spellStart"/>
      <w:r w:rsidR="00A0561F" w:rsidRPr="00A0561F">
        <w:rPr>
          <w:rFonts w:ascii="Times New Roman" w:hAnsi="Times New Roman" w:cs="Times New Roman"/>
          <w:sz w:val="24"/>
          <w:szCs w:val="24"/>
        </w:rPr>
        <w:t>Versius</w:t>
      </w:r>
      <w:proofErr w:type="spellEnd"/>
      <w:r w:rsidR="00A0561F" w:rsidRPr="00A0561F">
        <w:rPr>
          <w:rFonts w:ascii="Times New Roman" w:hAnsi="Times New Roman" w:cs="Times New Roman"/>
          <w:sz w:val="24"/>
          <w:szCs w:val="24"/>
        </w:rPr>
        <w:t xml:space="preserve">® на </w:t>
      </w:r>
      <w:r w:rsidR="00A0561F" w:rsidRPr="00D919D0">
        <w:rPr>
          <w:rFonts w:ascii="Times New Roman" w:hAnsi="Times New Roman" w:cs="Times New Roman"/>
          <w:sz w:val="24"/>
          <w:szCs w:val="24"/>
        </w:rPr>
        <w:t xml:space="preserve">фирмата производител </w:t>
      </w:r>
      <w:r w:rsidR="00A0561F" w:rsidRPr="00A0561F">
        <w:rPr>
          <w:rFonts w:ascii="Times New Roman" w:hAnsi="Times New Roman" w:cs="Times New Roman"/>
          <w:sz w:val="24"/>
          <w:szCs w:val="24"/>
        </w:rPr>
        <w:t xml:space="preserve">„Си Ем Ар </w:t>
      </w:r>
      <w:proofErr w:type="spellStart"/>
      <w:r w:rsidR="00A0561F" w:rsidRPr="00A0561F">
        <w:rPr>
          <w:rFonts w:ascii="Times New Roman" w:hAnsi="Times New Roman" w:cs="Times New Roman"/>
          <w:sz w:val="24"/>
          <w:szCs w:val="24"/>
        </w:rPr>
        <w:t>Сърджикъл</w:t>
      </w:r>
      <w:proofErr w:type="spellEnd"/>
      <w:r w:rsidR="00A0561F" w:rsidRPr="00A0561F">
        <w:rPr>
          <w:rFonts w:ascii="Times New Roman" w:hAnsi="Times New Roman" w:cs="Times New Roman"/>
          <w:sz w:val="24"/>
          <w:szCs w:val="24"/>
        </w:rPr>
        <w:t xml:space="preserve"> Лимитид“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могат и други роботизирани системи да участват в процесната поръчка</w:t>
      </w:r>
      <w:r w:rsidR="00A0561F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алтернативно възложителя трябваше да установи</w:t>
      </w:r>
      <w:r w:rsidR="00B9660A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че ако само тази система </w:t>
      </w:r>
      <w:proofErr w:type="spellStart"/>
      <w:r w:rsidR="00B9660A" w:rsidRPr="00A0561F">
        <w:rPr>
          <w:rFonts w:ascii="Times New Roman" w:hAnsi="Times New Roman" w:cs="Times New Roman"/>
          <w:sz w:val="24"/>
          <w:szCs w:val="24"/>
        </w:rPr>
        <w:t>Versius</w:t>
      </w:r>
      <w:proofErr w:type="spellEnd"/>
      <w:r w:rsidR="00B9660A" w:rsidRPr="00A0561F">
        <w:rPr>
          <w:rFonts w:ascii="Times New Roman" w:hAnsi="Times New Roman" w:cs="Times New Roman"/>
          <w:sz w:val="24"/>
          <w:szCs w:val="24"/>
        </w:rPr>
        <w:t>®</w:t>
      </w:r>
      <w:r w:rsidR="00B9660A">
        <w:rPr>
          <w:rFonts w:ascii="Times New Roman" w:hAnsi="Times New Roman" w:cs="Times New Roman"/>
          <w:sz w:val="24"/>
          <w:szCs w:val="24"/>
        </w:rPr>
        <w:t xml:space="preserve"> </w:t>
      </w:r>
      <w:r w:rsidR="00D919D0" w:rsidRPr="00D919D0">
        <w:rPr>
          <w:rFonts w:ascii="Times New Roman" w:hAnsi="Times New Roman" w:cs="Times New Roman"/>
          <w:sz w:val="24"/>
          <w:szCs w:val="24"/>
        </w:rPr>
        <w:t>мож</w:t>
      </w:r>
      <w:r w:rsidR="00B9660A">
        <w:rPr>
          <w:rFonts w:ascii="Times New Roman" w:hAnsi="Times New Roman" w:cs="Times New Roman"/>
          <w:sz w:val="24"/>
          <w:szCs w:val="24"/>
        </w:rPr>
        <w:t>е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да участва</w:t>
      </w:r>
      <w:r w:rsidR="00B9660A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то съответно това се налага от нуждите на възложителя</w:t>
      </w:r>
      <w:r w:rsidR="00B9660A">
        <w:rPr>
          <w:rFonts w:ascii="Times New Roman" w:hAnsi="Times New Roman" w:cs="Times New Roman"/>
          <w:sz w:val="24"/>
          <w:szCs w:val="24"/>
        </w:rPr>
        <w:t>.</w:t>
      </w:r>
    </w:p>
    <w:p w:rsidR="00B9660A" w:rsidRDefault="00B9660A" w:rsidP="00D919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919D0" w:rsidRPr="00D919D0">
        <w:rPr>
          <w:rFonts w:ascii="Times New Roman" w:hAnsi="Times New Roman" w:cs="Times New Roman"/>
          <w:sz w:val="24"/>
          <w:szCs w:val="24"/>
        </w:rPr>
        <w:t>ъзложителят обаче не проведе такова доказване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което той представи по нашата жалба се съдържат неверни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които ние оспорихме своевременно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919D0" w:rsidRPr="00D919D0">
        <w:rPr>
          <w:rFonts w:ascii="Times New Roman" w:hAnsi="Times New Roman" w:cs="Times New Roman"/>
          <w:sz w:val="24"/>
          <w:szCs w:val="24"/>
        </w:rPr>
        <w:t>ака например в това стан</w:t>
      </w:r>
      <w:r>
        <w:rPr>
          <w:rFonts w:ascii="Times New Roman" w:hAnsi="Times New Roman" w:cs="Times New Roman"/>
          <w:sz w:val="24"/>
          <w:szCs w:val="24"/>
        </w:rPr>
        <w:t>ови</w:t>
      </w:r>
      <w:r w:rsidR="00D919D0" w:rsidRPr="00D919D0">
        <w:rPr>
          <w:rFonts w:ascii="Times New Roman" w:hAnsi="Times New Roman" w:cs="Times New Roman"/>
          <w:sz w:val="24"/>
          <w:szCs w:val="24"/>
        </w:rPr>
        <w:t>ще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цитира други системи </w:t>
      </w:r>
      <w:proofErr w:type="spellStart"/>
      <w:r w:rsidRPr="00B9660A">
        <w:rPr>
          <w:rFonts w:ascii="Times New Roman" w:hAnsi="Times New Roman" w:cs="Times New Roman"/>
          <w:sz w:val="24"/>
          <w:szCs w:val="24"/>
        </w:rPr>
        <w:t>Hugo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96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60A">
        <w:rPr>
          <w:rFonts w:ascii="Times New Roman" w:hAnsi="Times New Roman" w:cs="Times New Roman"/>
          <w:sz w:val="24"/>
          <w:szCs w:val="24"/>
        </w:rPr>
        <w:t>Senhance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19D0" w:rsidRPr="00D919D0">
        <w:rPr>
          <w:rFonts w:ascii="Times New Roman" w:hAnsi="Times New Roman" w:cs="Times New Roman"/>
          <w:sz w:val="24"/>
          <w:szCs w:val="24"/>
        </w:rPr>
        <w:t>за които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че също може да участват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D919D0" w:rsidRPr="00D919D0">
        <w:rPr>
          <w:rFonts w:ascii="Times New Roman" w:hAnsi="Times New Roman" w:cs="Times New Roman"/>
          <w:sz w:val="24"/>
          <w:szCs w:val="24"/>
        </w:rPr>
        <w:t>о тези системи също се управляват например чрез педали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които обаче </w:t>
      </w:r>
      <w:r w:rsidR="00D919D0">
        <w:rPr>
          <w:rFonts w:ascii="Times New Roman" w:hAnsi="Times New Roman" w:cs="Times New Roman"/>
          <w:sz w:val="24"/>
          <w:szCs w:val="24"/>
        </w:rPr>
        <w:t>въ</w:t>
      </w:r>
      <w:r w:rsidR="00D919D0" w:rsidRPr="00D919D0">
        <w:rPr>
          <w:rFonts w:ascii="Times New Roman" w:hAnsi="Times New Roman" w:cs="Times New Roman"/>
          <w:sz w:val="24"/>
          <w:szCs w:val="24"/>
        </w:rPr>
        <w:t>зложителят е изключил от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като възможност и така </w:t>
      </w:r>
      <w:proofErr w:type="spellStart"/>
      <w:r w:rsidRPr="00A0561F">
        <w:rPr>
          <w:rFonts w:ascii="Times New Roman" w:hAnsi="Times New Roman" w:cs="Times New Roman"/>
          <w:sz w:val="24"/>
          <w:szCs w:val="24"/>
        </w:rPr>
        <w:t>Versius</w:t>
      </w:r>
      <w:proofErr w:type="spellEnd"/>
      <w:r w:rsidRPr="00A0561F">
        <w:rPr>
          <w:rFonts w:ascii="Times New Roman" w:hAnsi="Times New Roman" w:cs="Times New Roman"/>
          <w:sz w:val="24"/>
          <w:szCs w:val="24"/>
        </w:rPr>
        <w:t>®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единствения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който отговаря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919D0" w:rsidRPr="00D919D0">
        <w:rPr>
          <w:rFonts w:ascii="Times New Roman" w:hAnsi="Times New Roman" w:cs="Times New Roman"/>
          <w:sz w:val="24"/>
          <w:szCs w:val="24"/>
        </w:rPr>
        <w:t>същност 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B9660A" w:rsidP="00D919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оглед на изложен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в нашата жалба и в нашия отговор по становището на възложителя моля да ув</w:t>
      </w:r>
      <w:r>
        <w:rPr>
          <w:rFonts w:ascii="Times New Roman" w:hAnsi="Times New Roman" w:cs="Times New Roman"/>
          <w:sz w:val="24"/>
          <w:szCs w:val="24"/>
        </w:rPr>
        <w:t>ажи</w:t>
      </w:r>
      <w:r w:rsidR="00D919D0" w:rsidRPr="00D919D0">
        <w:rPr>
          <w:rFonts w:ascii="Times New Roman" w:hAnsi="Times New Roman" w:cs="Times New Roman"/>
          <w:sz w:val="24"/>
          <w:szCs w:val="24"/>
        </w:rPr>
        <w:t>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4"/>
          <w:szCs w:val="24"/>
        </w:rPr>
        <w:t>лагам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 w:rsidR="002E39FE">
        <w:rPr>
          <w:rFonts w:ascii="Times New Roman" w:hAnsi="Times New Roman" w:cs="Times New Roman"/>
          <w:sz w:val="24"/>
          <w:szCs w:val="24"/>
        </w:rPr>
        <w:t>,</w:t>
      </w:r>
      <w:r w:rsidR="00D919D0" w:rsidRPr="00D919D0">
        <w:rPr>
          <w:rFonts w:ascii="Times New Roman" w:hAnsi="Times New Roman" w:cs="Times New Roman"/>
          <w:sz w:val="24"/>
          <w:szCs w:val="24"/>
        </w:rPr>
        <w:t xml:space="preserve"> които претендираме.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9FE" w:rsidRDefault="002E39F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9FE" w:rsidRDefault="002E39F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9FE" w:rsidRDefault="002E39FE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2E39F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D9B" w:rsidRDefault="00D54D9B">
      <w:pPr>
        <w:spacing w:after="0" w:line="240" w:lineRule="auto"/>
      </w:pPr>
      <w:r>
        <w:separator/>
      </w:r>
    </w:p>
  </w:endnote>
  <w:endnote w:type="continuationSeparator" w:id="0">
    <w:p w:rsidR="00D54D9B" w:rsidRDefault="00D54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9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54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D9B" w:rsidRDefault="00D54D9B">
      <w:pPr>
        <w:spacing w:after="0" w:line="240" w:lineRule="auto"/>
      </w:pPr>
      <w:r>
        <w:separator/>
      </w:r>
    </w:p>
  </w:footnote>
  <w:footnote w:type="continuationSeparator" w:id="0">
    <w:p w:rsidR="00D54D9B" w:rsidRDefault="00D54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F68F7"/>
    <w:rsid w:val="00112BA1"/>
    <w:rsid w:val="0012453E"/>
    <w:rsid w:val="00133B8D"/>
    <w:rsid w:val="001846D0"/>
    <w:rsid w:val="001E2D44"/>
    <w:rsid w:val="00224850"/>
    <w:rsid w:val="00234FFC"/>
    <w:rsid w:val="002D7E56"/>
    <w:rsid w:val="002E39FE"/>
    <w:rsid w:val="002F59E9"/>
    <w:rsid w:val="003234E7"/>
    <w:rsid w:val="003C1539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42CCB"/>
    <w:rsid w:val="00782744"/>
    <w:rsid w:val="0078605C"/>
    <w:rsid w:val="007F521F"/>
    <w:rsid w:val="0084047E"/>
    <w:rsid w:val="00847B5B"/>
    <w:rsid w:val="00850CED"/>
    <w:rsid w:val="008D6312"/>
    <w:rsid w:val="008E6B83"/>
    <w:rsid w:val="00911677"/>
    <w:rsid w:val="00990A2C"/>
    <w:rsid w:val="009A212E"/>
    <w:rsid w:val="009E4C8F"/>
    <w:rsid w:val="009F0BA0"/>
    <w:rsid w:val="00A0561F"/>
    <w:rsid w:val="00A845B4"/>
    <w:rsid w:val="00A8592A"/>
    <w:rsid w:val="00AD4484"/>
    <w:rsid w:val="00AE7800"/>
    <w:rsid w:val="00AF0D2B"/>
    <w:rsid w:val="00B14824"/>
    <w:rsid w:val="00B40EC5"/>
    <w:rsid w:val="00B54CF6"/>
    <w:rsid w:val="00B601A6"/>
    <w:rsid w:val="00B607DF"/>
    <w:rsid w:val="00B616DC"/>
    <w:rsid w:val="00B80760"/>
    <w:rsid w:val="00B9660A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54D9B"/>
    <w:rsid w:val="00D628D5"/>
    <w:rsid w:val="00D66848"/>
    <w:rsid w:val="00D74793"/>
    <w:rsid w:val="00D82217"/>
    <w:rsid w:val="00D919D0"/>
    <w:rsid w:val="00DA4E77"/>
    <w:rsid w:val="00DA7B7F"/>
    <w:rsid w:val="00E56656"/>
    <w:rsid w:val="00E70559"/>
    <w:rsid w:val="00EA67CE"/>
    <w:rsid w:val="00EB5FEB"/>
    <w:rsid w:val="00ED337E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C58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434</Words>
  <Characters>2479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2023-11-06T10:26:00Z</dcterms:modified>
</cp:coreProperties>
</file>